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698" w:rsidRDefault="0051169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511698" w:rsidRDefault="0051169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11698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698" w:rsidRDefault="0051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 февраля 2013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698" w:rsidRDefault="0051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10-ФЗ</w:t>
            </w:r>
          </w:p>
        </w:tc>
      </w:tr>
    </w:tbl>
    <w:p w:rsidR="00511698" w:rsidRDefault="0051169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511698" w:rsidRDefault="005116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1698" w:rsidRDefault="00511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511698" w:rsidRDefault="00511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11698" w:rsidRDefault="00511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511698" w:rsidRDefault="00511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11698" w:rsidRDefault="00511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511698" w:rsidRDefault="00511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ФЕДЕРАЛЬНЫЙ ЗАКОН "ОБ АРХИВНОМ ДЕЛЕ</w:t>
      </w:r>
    </w:p>
    <w:p w:rsidR="00511698" w:rsidRDefault="00511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РОССИЙСКОЙ ФЕДЕРАЦИИ"</w:t>
      </w:r>
    </w:p>
    <w:p w:rsidR="00511698" w:rsidRDefault="0051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1698" w:rsidRDefault="005116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511698" w:rsidRDefault="005116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511698" w:rsidRDefault="005116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25 января 2013 года</w:t>
      </w:r>
    </w:p>
    <w:p w:rsidR="00511698" w:rsidRDefault="005116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11698" w:rsidRDefault="005116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511698" w:rsidRDefault="005116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511698" w:rsidRDefault="005116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6 февраля 2013 года</w:t>
      </w:r>
    </w:p>
    <w:p w:rsidR="00511698" w:rsidRDefault="0051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1698" w:rsidRDefault="0051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Внести в Федеральный </w:t>
      </w:r>
      <w:hyperlink r:id="rId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22 октября 2004 года N 125-ФЗ "Об архивном деле в Российской Федерации" (Собрание законодательства Российской Федерации, 2004, N 43, ст. 4169; 2006, N 50, ст. 5280; 2007, N 49, ст. 6079) следующие изменения:</w:t>
      </w:r>
    </w:p>
    <w:p w:rsidR="00511698" w:rsidRDefault="0051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в </w:t>
      </w:r>
      <w:hyperlink r:id="rId6" w:history="1">
        <w:r>
          <w:rPr>
            <w:rFonts w:ascii="Calibri" w:hAnsi="Calibri" w:cs="Calibri"/>
            <w:color w:val="0000FF"/>
          </w:rPr>
          <w:t>пункте 3 части 1 статьи 4</w:t>
        </w:r>
      </w:hyperlink>
      <w:r>
        <w:rPr>
          <w:rFonts w:ascii="Calibri" w:hAnsi="Calibri" w:cs="Calibri"/>
        </w:rPr>
        <w:t>:</w:t>
      </w:r>
    </w:p>
    <w:p w:rsidR="00511698" w:rsidRDefault="0051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</w:t>
      </w:r>
      <w:proofErr w:type="gramEnd"/>
      <w:r>
        <w:rPr>
          <w:rFonts w:ascii="Calibri" w:hAnsi="Calibri" w:cs="Calibri"/>
        </w:rPr>
        <w:t xml:space="preserve">) в </w:t>
      </w:r>
      <w:hyperlink r:id="rId7" w:history="1">
        <w:r>
          <w:rPr>
            <w:rFonts w:ascii="Calibri" w:hAnsi="Calibri" w:cs="Calibri"/>
            <w:color w:val="0000FF"/>
          </w:rPr>
          <w:t>подпункте "б"</w:t>
        </w:r>
      </w:hyperlink>
      <w:r>
        <w:rPr>
          <w:rFonts w:ascii="Calibri" w:hAnsi="Calibri" w:cs="Calibri"/>
        </w:rPr>
        <w:t xml:space="preserve"> слова ", Государственной корпорации по атомной энергии "</w:t>
      </w:r>
      <w:proofErr w:type="spellStart"/>
      <w:r>
        <w:rPr>
          <w:rFonts w:ascii="Calibri" w:hAnsi="Calibri" w:cs="Calibri"/>
        </w:rPr>
        <w:t>Росатом</w:t>
      </w:r>
      <w:proofErr w:type="spellEnd"/>
      <w:r>
        <w:rPr>
          <w:rFonts w:ascii="Calibri" w:hAnsi="Calibri" w:cs="Calibri"/>
        </w:rPr>
        <w:t>" исключить;</w:t>
      </w:r>
    </w:p>
    <w:p w:rsidR="00511698" w:rsidRDefault="0051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</w:t>
      </w:r>
      <w:proofErr w:type="gramEnd"/>
      <w:r>
        <w:rPr>
          <w:rFonts w:ascii="Calibri" w:hAnsi="Calibri" w:cs="Calibri"/>
        </w:rPr>
        <w:t xml:space="preserve">) </w:t>
      </w:r>
      <w:hyperlink r:id="rId8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подпунктом "е" следующего содержания:</w:t>
      </w:r>
    </w:p>
    <w:p w:rsidR="00511698" w:rsidRDefault="0051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"е) государственных корпораций, государственных компаний;";</w:t>
      </w:r>
    </w:p>
    <w:p w:rsidR="00511698" w:rsidRDefault="0051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в </w:t>
      </w:r>
      <w:hyperlink r:id="rId9" w:history="1">
        <w:r>
          <w:rPr>
            <w:rFonts w:ascii="Calibri" w:hAnsi="Calibri" w:cs="Calibri"/>
            <w:color w:val="0000FF"/>
          </w:rPr>
          <w:t>пункте 2 части 1 статьи 7</w:t>
        </w:r>
      </w:hyperlink>
      <w:r>
        <w:rPr>
          <w:rFonts w:ascii="Calibri" w:hAnsi="Calibri" w:cs="Calibri"/>
        </w:rPr>
        <w:t xml:space="preserve"> слова "подпункте "б" заменить словами "подпунктах "б" и "е";</w:t>
      </w:r>
    </w:p>
    <w:p w:rsidR="00511698" w:rsidRDefault="0051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</w:t>
      </w:r>
      <w:hyperlink r:id="rId10" w:history="1">
        <w:r>
          <w:rPr>
            <w:rFonts w:ascii="Calibri" w:hAnsi="Calibri" w:cs="Calibri"/>
            <w:color w:val="0000FF"/>
          </w:rPr>
          <w:t>пункт 1 статьи 22</w:t>
        </w:r>
      </w:hyperlink>
      <w:r>
        <w:rPr>
          <w:rFonts w:ascii="Calibri" w:hAnsi="Calibri" w:cs="Calibri"/>
        </w:rPr>
        <w:t xml:space="preserve"> после слов "внебюджетных фондов" дополнить словами ", государственных корпораций, государственных компаний".</w:t>
      </w:r>
    </w:p>
    <w:p w:rsidR="00511698" w:rsidRDefault="0051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1698" w:rsidRDefault="005116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511698" w:rsidRDefault="005116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11698" w:rsidRDefault="005116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511698" w:rsidRDefault="0051169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511698" w:rsidRDefault="0051169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11 февраля 2013 года</w:t>
      </w:r>
    </w:p>
    <w:p w:rsidR="00511698" w:rsidRDefault="0051169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10-ФЗ</w:t>
      </w:r>
    </w:p>
    <w:p w:rsidR="00511698" w:rsidRDefault="0051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1698" w:rsidRDefault="0051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1698" w:rsidRDefault="0051169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BE7CF8" w:rsidRDefault="00BE7CF8">
      <w:bookmarkStart w:id="0" w:name="_GoBack"/>
      <w:bookmarkEnd w:id="0"/>
    </w:p>
    <w:sectPr w:rsidR="00BE7CF8" w:rsidSect="00196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698"/>
    <w:rsid w:val="00511698"/>
    <w:rsid w:val="00B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4B722-86DA-4C99-A9BC-F8A6FB17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A748B1A41193BDCE018E741B80DED535E2B73FC023AC014FED75E987799BB194B91B6DE32F895DyCR4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4A748B1A41193BDCE018E741B80DED535E2B73FC023AC014FED75E987799BB194B91B6DE32F8B5FyCR4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A748B1A41193BDCE018E741B80DED535E2B73FC023AC014FED75E987799BB194B91B6DE32F895DyCR4A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4A748B1A41193BDCE018E741B80DED535E2B73FC023AC014FED75E987y7R9A" TargetMode="External"/><Relationship Id="rId10" Type="http://schemas.openxmlformats.org/officeDocument/2006/relationships/hyperlink" Target="consultantplus://offline/ref=54A748B1A41193BDCE018E741B80DED535E2B73FC023AC014FED75E987799BB194B91B6DE32F885AyCR4A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4A748B1A41193BDCE018E741B80DED535E2B73FC023AC014FED75E987799BB194B91B6DE32F8959yCR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2015-03-27T00:17:00Z</dcterms:created>
  <dcterms:modified xsi:type="dcterms:W3CDTF">2015-03-27T00:33:00Z</dcterms:modified>
</cp:coreProperties>
</file>